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</w:pPr>
      <w:r>
        <w:t>20</w:t>
      </w:r>
      <w:r>
        <w:rPr>
          <w:rFonts w:hint="eastAsia"/>
          <w:lang w:val="en-US" w:eastAsia="zh-CN"/>
        </w:rPr>
        <w:t>20</w:t>
      </w:r>
      <w:r>
        <w:t>年脱贫户名单</w:t>
      </w:r>
    </w:p>
    <w:p>
      <w:pPr>
        <w:pStyle w:val="4"/>
        <w:rPr>
          <w:rFonts w:ascii="方正小标宋_GBK" w:eastAsia="方正小标宋_GBK"/>
          <w:sz w:val="20"/>
        </w:rPr>
      </w:pPr>
    </w:p>
    <w:p>
      <w:pPr>
        <w:pStyle w:val="4"/>
        <w:spacing w:before="14"/>
        <w:rPr>
          <w:rFonts w:ascii="方正小标宋_GBK" w:eastAsia="方正小标宋_GBK"/>
          <w:sz w:val="13"/>
        </w:rPr>
      </w:pPr>
    </w:p>
    <w:p>
      <w:pPr>
        <w:tabs>
          <w:tab w:val="left" w:pos="1406"/>
          <w:tab w:val="left" w:pos="4050"/>
        </w:tabs>
        <w:spacing w:before="44"/>
        <w:ind w:left="325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江平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横隘村   村民委员会</w:t>
      </w:r>
    </w:p>
    <w:tbl>
      <w:tblPr>
        <w:tblStyle w:val="5"/>
        <w:tblW w:w="79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637"/>
        <w:gridCol w:w="2050"/>
        <w:gridCol w:w="2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41" w:line="218" w:lineRule="auto"/>
              <w:ind w:left="55" w:right="4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20" w:line="293" w:lineRule="exact"/>
              <w:ind w:left="186" w:right="1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村民小组</w:t>
            </w:r>
          </w:p>
          <w:p>
            <w:pPr>
              <w:pStyle w:val="7"/>
              <w:spacing w:line="293" w:lineRule="exact"/>
              <w:ind w:left="186" w:right="1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（屯）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59"/>
              <w:ind w:left="28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户主姓名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20" w:line="293" w:lineRule="exact"/>
              <w:ind w:left="33"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家庭人口数</w:t>
            </w:r>
          </w:p>
          <w:p>
            <w:pPr>
              <w:pStyle w:val="7"/>
              <w:spacing w:line="293" w:lineRule="exact"/>
              <w:ind w:left="33"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横隘组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孙家烈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22DEC"/>
    <w:rsid w:val="28E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autoSpaceDE w:val="0"/>
      <w:autoSpaceDN w:val="0"/>
      <w:spacing w:line="751" w:lineRule="exact"/>
      <w:ind w:left="2673"/>
      <w:jc w:val="left"/>
      <w:outlineLvl w:val="0"/>
    </w:pPr>
    <w:rPr>
      <w:rFonts w:ascii="方正小标宋_GBK" w:hAnsi="方正小标宋_GBK" w:eastAsia="方正小标宋_GBK"/>
      <w:sz w:val="44"/>
      <w:lang w:val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uiPriority w:val="99"/>
    <w:rPr>
      <w:rFonts w:ascii="方正仿宋_GBK" w:hAnsi="方正仿宋_GBK" w:eastAsia="方正仿宋_GBK" w:cs="Arial"/>
      <w:sz w:val="32"/>
      <w:szCs w:val="22"/>
      <w:lang w:val="zh-CN"/>
    </w:rPr>
  </w:style>
  <w:style w:type="paragraph" w:customStyle="1" w:styleId="7">
    <w:name w:val="Table Paragraph"/>
    <w:basedOn w:val="1"/>
    <w:unhideWhenUsed/>
    <w:qFormat/>
    <w:uiPriority w:val="99"/>
    <w:pPr>
      <w:autoSpaceDE w:val="0"/>
      <w:autoSpaceDN w:val="0"/>
      <w:jc w:val="left"/>
    </w:pPr>
    <w:rPr>
      <w:rFonts w:ascii="方正仿宋_GBK" w:hAnsi="方正仿宋_GBK" w:eastAsia="方正仿宋_GBK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2020-10-30T03:01:00Z</dcterms:created>
  <dc:creator>Administrator</dc:creator>
  <cp:lastModifiedBy>Administrator</cp:lastModifiedBy>
  <dcterms:modified xsi:type="dcterms:W3CDTF">2020-10-30T03:02:21Z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